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6DA15" w14:textId="77777777" w:rsidR="00AA6FE5" w:rsidRPr="00AA6FE5" w:rsidRDefault="00CE64E5" w:rsidP="00AA6FE5">
      <w:pPr>
        <w:contextualSpacing/>
      </w:pPr>
      <w:proofErr w:type="gramStart"/>
      <w:r w:rsidRPr="00AA6FE5">
        <w:t>NYSSMA  R</w:t>
      </w:r>
      <w:r w:rsidR="00AA6FE5" w:rsidRPr="00AA6FE5">
        <w:t>esearch</w:t>
      </w:r>
      <w:proofErr w:type="gramEnd"/>
      <w:r w:rsidRPr="00AA6FE5">
        <w:t xml:space="preserve"> G</w:t>
      </w:r>
      <w:r w:rsidR="00AA6FE5" w:rsidRPr="00AA6FE5">
        <w:t>allery</w:t>
      </w:r>
      <w:r w:rsidRPr="00AA6FE5">
        <w:t xml:space="preserve"> P</w:t>
      </w:r>
      <w:r w:rsidR="00AA6FE5" w:rsidRPr="00AA6FE5">
        <w:t xml:space="preserve">articipants  </w:t>
      </w:r>
    </w:p>
    <w:p w14:paraId="39794EFE" w14:textId="77777777" w:rsidR="00CE64E5" w:rsidRDefault="00CE64E5" w:rsidP="00AA6FE5">
      <w:pPr>
        <w:contextualSpacing/>
      </w:pPr>
      <w:r w:rsidRPr="00AA6FE5">
        <w:t>2015</w:t>
      </w:r>
    </w:p>
    <w:p w14:paraId="7DD8274F" w14:textId="77777777" w:rsidR="0002478C" w:rsidRDefault="0002478C" w:rsidP="00AA6FE5">
      <w:pPr>
        <w:contextualSpacing/>
      </w:pPr>
    </w:p>
    <w:p w14:paraId="6868F503" w14:textId="77777777" w:rsidR="0002478C" w:rsidRPr="0002478C" w:rsidRDefault="0002478C" w:rsidP="0002478C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i/>
        </w:rPr>
      </w:pPr>
      <w:r w:rsidRPr="0002478C">
        <w:rPr>
          <w:rFonts w:cs="Times New Roman"/>
          <w:i/>
        </w:rPr>
        <w:t>Fostering Musical and Personal Agency in Beginning Conductors</w:t>
      </w:r>
    </w:p>
    <w:p w14:paraId="1D8C62E9" w14:textId="77777777" w:rsidR="0002478C" w:rsidRDefault="0002478C" w:rsidP="0002478C">
      <w:pPr>
        <w:widowControl w:val="0"/>
        <w:autoSpaceDE w:val="0"/>
        <w:autoSpaceDN w:val="0"/>
        <w:adjustRightInd w:val="0"/>
        <w:contextualSpacing/>
        <w:rPr>
          <w:rFonts w:cs="Helvetica"/>
        </w:rPr>
      </w:pPr>
      <w:r w:rsidRPr="00AA6FE5">
        <w:rPr>
          <w:rFonts w:cs="Helvetica"/>
        </w:rPr>
        <w:t>Daniel Abrahams, University of Arkansas</w:t>
      </w:r>
    </w:p>
    <w:p w14:paraId="2DBB50EC" w14:textId="77777777" w:rsidR="0002478C" w:rsidRDefault="0002478C" w:rsidP="0002478C">
      <w:pPr>
        <w:widowControl w:val="0"/>
        <w:autoSpaceDE w:val="0"/>
        <w:autoSpaceDN w:val="0"/>
        <w:adjustRightInd w:val="0"/>
        <w:contextualSpacing/>
        <w:rPr>
          <w:rFonts w:cs="Helvetica"/>
        </w:rPr>
      </w:pPr>
    </w:p>
    <w:p w14:paraId="061C4421" w14:textId="77777777" w:rsidR="0002478C" w:rsidRPr="0002478C" w:rsidRDefault="0002478C" w:rsidP="0002478C">
      <w:pPr>
        <w:pStyle w:val="Title"/>
        <w:spacing w:line="240" w:lineRule="auto"/>
        <w:contextualSpacing/>
        <w:jc w:val="left"/>
        <w:rPr>
          <w:rFonts w:asciiTheme="minorHAnsi" w:hAnsiTheme="minorHAnsi"/>
          <w:iCs w:val="0"/>
          <w:sz w:val="24"/>
        </w:rPr>
      </w:pPr>
      <w:r w:rsidRPr="0002478C">
        <w:rPr>
          <w:rFonts w:asciiTheme="minorHAnsi" w:hAnsiTheme="minorHAnsi"/>
          <w:iCs w:val="0"/>
          <w:sz w:val="24"/>
        </w:rPr>
        <w:t>A Survey of Burnout Among Music Teachers</w:t>
      </w:r>
    </w:p>
    <w:p w14:paraId="056E6A07" w14:textId="77777777" w:rsidR="0002478C" w:rsidRDefault="0002478C" w:rsidP="0002478C">
      <w:pPr>
        <w:pStyle w:val="Title"/>
        <w:spacing w:line="240" w:lineRule="auto"/>
        <w:contextualSpacing/>
        <w:jc w:val="left"/>
        <w:rPr>
          <w:rFonts w:asciiTheme="minorHAnsi" w:hAnsiTheme="minorHAnsi"/>
          <w:i w:val="0"/>
          <w:iCs w:val="0"/>
          <w:sz w:val="24"/>
        </w:rPr>
      </w:pPr>
      <w:r w:rsidRPr="00AA6FE5">
        <w:rPr>
          <w:rFonts w:asciiTheme="minorHAnsi" w:hAnsiTheme="minorHAnsi"/>
          <w:i w:val="0"/>
          <w:iCs w:val="0"/>
          <w:sz w:val="24"/>
        </w:rPr>
        <w:t>H. Christian Bernhard II, The State University of New York at Fredonia</w:t>
      </w:r>
    </w:p>
    <w:p w14:paraId="77E63F51" w14:textId="77777777" w:rsidR="0002478C" w:rsidRDefault="0002478C" w:rsidP="0002478C">
      <w:pPr>
        <w:pStyle w:val="Title"/>
        <w:spacing w:line="240" w:lineRule="auto"/>
        <w:contextualSpacing/>
        <w:jc w:val="left"/>
        <w:rPr>
          <w:rFonts w:asciiTheme="minorHAnsi" w:hAnsiTheme="minorHAnsi"/>
          <w:i w:val="0"/>
          <w:iCs w:val="0"/>
          <w:sz w:val="24"/>
        </w:rPr>
      </w:pPr>
    </w:p>
    <w:p w14:paraId="57181025" w14:textId="77777777" w:rsidR="0002478C" w:rsidRPr="00A86D2A" w:rsidRDefault="0002478C" w:rsidP="0002478C">
      <w:pPr>
        <w:ind w:right="1080"/>
        <w:contextualSpacing/>
        <w:rPr>
          <w:rFonts w:cs="Times New Roman"/>
          <w:i/>
          <w:color w:val="000000" w:themeColor="text1"/>
        </w:rPr>
      </w:pPr>
      <w:r w:rsidRPr="00A86D2A">
        <w:rPr>
          <w:rFonts w:cs="Times New Roman"/>
          <w:i/>
          <w:color w:val="000000" w:themeColor="text1"/>
        </w:rPr>
        <w:t xml:space="preserve">Learning to be a Vocalist: </w:t>
      </w:r>
      <w:r w:rsidRPr="00A86D2A">
        <w:rPr>
          <w:rFonts w:eastAsia="Calibri" w:cs="Times New Roman"/>
          <w:i/>
          <w:color w:val="000000" w:themeColor="text1"/>
        </w:rPr>
        <w:t>Apprenticeship Relationships and Group Learning in a Situated Community of Practice</w:t>
      </w:r>
    </w:p>
    <w:p w14:paraId="51302FE3" w14:textId="77777777" w:rsidR="0002478C" w:rsidRPr="0002478C" w:rsidRDefault="0002478C" w:rsidP="0002478C">
      <w:pPr>
        <w:widowControl w:val="0"/>
        <w:autoSpaceDE w:val="0"/>
        <w:autoSpaceDN w:val="0"/>
        <w:adjustRightInd w:val="0"/>
        <w:contextualSpacing/>
        <w:rPr>
          <w:rFonts w:cs="Helvetica"/>
        </w:rPr>
      </w:pPr>
      <w:r w:rsidRPr="0002478C">
        <w:rPr>
          <w:rFonts w:cs="Times New Roman"/>
          <w:color w:val="000000" w:themeColor="text1"/>
        </w:rPr>
        <w:t xml:space="preserve">Rachel </w:t>
      </w:r>
      <w:proofErr w:type="spellStart"/>
      <w:r w:rsidRPr="0002478C">
        <w:rPr>
          <w:rFonts w:cs="Times New Roman"/>
          <w:color w:val="000000" w:themeColor="text1"/>
        </w:rPr>
        <w:t>Brashier</w:t>
      </w:r>
      <w:proofErr w:type="spellEnd"/>
      <w:r w:rsidR="00A86D2A">
        <w:rPr>
          <w:rFonts w:cs="Times New Roman"/>
          <w:color w:val="000000" w:themeColor="text1"/>
        </w:rPr>
        <w:t>,</w:t>
      </w:r>
      <w:r w:rsidRPr="0002478C">
        <w:rPr>
          <w:rFonts w:cs="Times New Roman"/>
          <w:color w:val="000000" w:themeColor="text1"/>
        </w:rPr>
        <w:t xml:space="preserve"> Eastman School of Music</w:t>
      </w:r>
      <w:r w:rsidR="00A86D2A">
        <w:rPr>
          <w:rFonts w:cs="Times New Roman"/>
          <w:color w:val="000000" w:themeColor="text1"/>
        </w:rPr>
        <w:t>,</w:t>
      </w:r>
      <w:r w:rsidRPr="0002478C">
        <w:rPr>
          <w:rFonts w:cs="Times New Roman"/>
          <w:color w:val="000000" w:themeColor="text1"/>
        </w:rPr>
        <w:t xml:space="preserve"> </w:t>
      </w:r>
      <w:r w:rsidRPr="0002478C">
        <w:rPr>
          <w:rFonts w:cs="Helvetica"/>
        </w:rPr>
        <w:t>University of Rochester</w:t>
      </w:r>
    </w:p>
    <w:p w14:paraId="40A9E624" w14:textId="77777777" w:rsidR="0002478C" w:rsidRDefault="0002478C" w:rsidP="0002478C">
      <w:pPr>
        <w:pStyle w:val="Title"/>
        <w:spacing w:line="240" w:lineRule="auto"/>
        <w:contextualSpacing/>
        <w:jc w:val="left"/>
        <w:rPr>
          <w:rFonts w:asciiTheme="minorHAnsi" w:hAnsiTheme="minorHAnsi"/>
          <w:i w:val="0"/>
          <w:iCs w:val="0"/>
          <w:sz w:val="24"/>
        </w:rPr>
      </w:pPr>
    </w:p>
    <w:p w14:paraId="50EEC247" w14:textId="77777777" w:rsidR="0002478C" w:rsidRDefault="0002478C" w:rsidP="0002478C">
      <w:pPr>
        <w:pStyle w:val="Title"/>
        <w:spacing w:line="240" w:lineRule="auto"/>
        <w:contextualSpacing/>
        <w:jc w:val="left"/>
        <w:rPr>
          <w:rFonts w:asciiTheme="minorHAnsi" w:hAnsiTheme="minorHAnsi"/>
          <w:i w:val="0"/>
          <w:iCs w:val="0"/>
          <w:sz w:val="24"/>
        </w:rPr>
      </w:pPr>
    </w:p>
    <w:p w14:paraId="729FF768" w14:textId="77777777" w:rsidR="0002478C" w:rsidRPr="0002478C" w:rsidRDefault="0002478C" w:rsidP="000247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cs="Times New Roman"/>
          <w:i/>
        </w:rPr>
      </w:pPr>
      <w:r w:rsidRPr="0002478C">
        <w:rPr>
          <w:rFonts w:cs="Times New Roman"/>
          <w:i/>
          <w:iCs/>
        </w:rPr>
        <w:t>Personal Meanings of Middle School Students in the Keyboard Lab Component of a Secondary General Music Curriculum</w:t>
      </w:r>
    </w:p>
    <w:p w14:paraId="7DE333E8" w14:textId="77777777" w:rsidR="0002478C" w:rsidRPr="0002478C" w:rsidRDefault="0002478C" w:rsidP="0002478C">
      <w:pPr>
        <w:pStyle w:val="Title"/>
        <w:spacing w:line="240" w:lineRule="auto"/>
        <w:contextualSpacing/>
        <w:jc w:val="left"/>
        <w:rPr>
          <w:rFonts w:asciiTheme="minorHAnsi" w:hAnsiTheme="minorHAnsi" w:cs="Helvetica"/>
          <w:i w:val="0"/>
          <w:sz w:val="24"/>
        </w:rPr>
      </w:pPr>
      <w:r w:rsidRPr="0002478C">
        <w:rPr>
          <w:rFonts w:asciiTheme="minorHAnsi" w:hAnsiTheme="minorHAnsi" w:cs="Helvetica"/>
          <w:i w:val="0"/>
          <w:sz w:val="24"/>
        </w:rPr>
        <w:t xml:space="preserve">Elizabeth </w:t>
      </w:r>
      <w:proofErr w:type="spellStart"/>
      <w:r w:rsidRPr="0002478C">
        <w:rPr>
          <w:rFonts w:asciiTheme="minorHAnsi" w:hAnsiTheme="minorHAnsi" w:cs="Helvetica"/>
          <w:i w:val="0"/>
          <w:sz w:val="24"/>
        </w:rPr>
        <w:t>B</w:t>
      </w:r>
      <w:r>
        <w:rPr>
          <w:rFonts w:asciiTheme="minorHAnsi" w:hAnsiTheme="minorHAnsi" w:cs="Helvetica"/>
          <w:i w:val="0"/>
          <w:sz w:val="24"/>
        </w:rPr>
        <w:t>ucura</w:t>
      </w:r>
      <w:proofErr w:type="spellEnd"/>
      <w:r>
        <w:rPr>
          <w:rFonts w:asciiTheme="minorHAnsi" w:hAnsiTheme="minorHAnsi" w:cs="Helvetica"/>
          <w:i w:val="0"/>
          <w:sz w:val="24"/>
        </w:rPr>
        <w:t xml:space="preserve">, Eastman School of Music, </w:t>
      </w:r>
      <w:r w:rsidRPr="0002478C">
        <w:rPr>
          <w:rFonts w:asciiTheme="minorHAnsi" w:hAnsiTheme="minorHAnsi" w:cs="Helvetica"/>
          <w:i w:val="0"/>
          <w:sz w:val="24"/>
        </w:rPr>
        <w:t>University of Rochester</w:t>
      </w:r>
    </w:p>
    <w:p w14:paraId="104B577A" w14:textId="77777777" w:rsidR="0002478C" w:rsidRPr="0002478C" w:rsidRDefault="0002478C" w:rsidP="0002478C">
      <w:pPr>
        <w:widowControl w:val="0"/>
        <w:autoSpaceDE w:val="0"/>
        <w:autoSpaceDN w:val="0"/>
        <w:adjustRightInd w:val="0"/>
        <w:contextualSpacing/>
        <w:rPr>
          <w:rFonts w:cs="Helvetica"/>
        </w:rPr>
      </w:pPr>
    </w:p>
    <w:p w14:paraId="3567911A" w14:textId="77777777" w:rsidR="0002478C" w:rsidRPr="0002478C" w:rsidRDefault="0002478C" w:rsidP="0002478C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i/>
        </w:rPr>
      </w:pPr>
      <w:r w:rsidRPr="0002478C">
        <w:rPr>
          <w:rFonts w:cs="Helvetica"/>
          <w:bCs/>
          <w:i/>
        </w:rPr>
        <w:t xml:space="preserve">Toward an Understanding of Personal, Social, Cultural, and Musical Experiences of Three Male Flute Players </w:t>
      </w:r>
    </w:p>
    <w:p w14:paraId="61366B9C" w14:textId="77777777" w:rsidR="0002478C" w:rsidRDefault="0002478C" w:rsidP="0002478C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</w:rPr>
      </w:pPr>
      <w:r w:rsidRPr="00AA6FE5">
        <w:t>Thomas Corcoran, Eastman School of Music</w:t>
      </w:r>
      <w:r>
        <w:t>,</w:t>
      </w:r>
      <w:r w:rsidRPr="0002478C">
        <w:rPr>
          <w:rFonts w:cs="Arial"/>
        </w:rPr>
        <w:t xml:space="preserve"> </w:t>
      </w:r>
      <w:r>
        <w:rPr>
          <w:rFonts w:cs="Arial"/>
        </w:rPr>
        <w:t>University of Rochester</w:t>
      </w:r>
    </w:p>
    <w:p w14:paraId="7FCB1F5A" w14:textId="77777777" w:rsidR="00A86D2A" w:rsidRDefault="00A86D2A" w:rsidP="0002478C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</w:rPr>
      </w:pPr>
    </w:p>
    <w:p w14:paraId="2E7EBE2D" w14:textId="77777777" w:rsidR="00A86D2A" w:rsidRPr="0002478C" w:rsidRDefault="00A86D2A" w:rsidP="00A86D2A">
      <w:pPr>
        <w:contextualSpacing/>
        <w:rPr>
          <w:i/>
        </w:rPr>
      </w:pPr>
      <w:r w:rsidRPr="0002478C">
        <w:rPr>
          <w:i/>
        </w:rPr>
        <w:t>Singing, Shouting, and Sobbing: Parent-Child Interactions During Instrumental Practice Sessions</w:t>
      </w:r>
    </w:p>
    <w:p w14:paraId="4F528F33" w14:textId="77777777" w:rsidR="00A86D2A" w:rsidRPr="00AA6FE5" w:rsidRDefault="00A86D2A" w:rsidP="00A86D2A">
      <w:pPr>
        <w:contextualSpacing/>
      </w:pPr>
      <w:r>
        <w:t xml:space="preserve">Patricia </w:t>
      </w:r>
      <w:proofErr w:type="spellStart"/>
      <w:r>
        <w:t>Gingras</w:t>
      </w:r>
      <w:proofErr w:type="spellEnd"/>
      <w:r>
        <w:t xml:space="preserve">, </w:t>
      </w:r>
      <w:proofErr w:type="spellStart"/>
      <w:r>
        <w:t>Greatbatch</w:t>
      </w:r>
      <w:proofErr w:type="spellEnd"/>
      <w:r>
        <w:t xml:space="preserve"> School of Music,</w:t>
      </w:r>
      <w:r w:rsidRPr="00AA6FE5">
        <w:t xml:space="preserve"> Houghton College</w:t>
      </w:r>
    </w:p>
    <w:p w14:paraId="2D4C82FA" w14:textId="77777777" w:rsidR="00CE64E5" w:rsidRPr="00AA6FE5" w:rsidRDefault="00CE64E5" w:rsidP="00AA6FE5">
      <w:pPr>
        <w:contextualSpacing/>
      </w:pPr>
    </w:p>
    <w:p w14:paraId="6B49766D" w14:textId="77777777" w:rsidR="00AA6FE5" w:rsidRDefault="00CE64E5" w:rsidP="00AA6FE5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  <w:i/>
        </w:rPr>
      </w:pPr>
      <w:r w:rsidRPr="00AA6FE5">
        <w:rPr>
          <w:rFonts w:cs="Arial"/>
          <w:i/>
        </w:rPr>
        <w:t>A Mixed-Methods Examination of Expert Band Directors Rehearsal Pedagog</w:t>
      </w:r>
      <w:r w:rsidR="00AA6FE5">
        <w:rPr>
          <w:rFonts w:cs="Arial"/>
          <w:i/>
        </w:rPr>
        <w:t>y</w:t>
      </w:r>
    </w:p>
    <w:p w14:paraId="7C5129FB" w14:textId="77777777" w:rsidR="00CE64E5" w:rsidRDefault="0002478C" w:rsidP="00AA6FE5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</w:rPr>
      </w:pPr>
      <w:r>
        <w:rPr>
          <w:rFonts w:cs="Arial"/>
        </w:rPr>
        <w:t xml:space="preserve">David Goss, </w:t>
      </w:r>
      <w:r w:rsidR="00CE64E5" w:rsidRPr="00AA6FE5">
        <w:rPr>
          <w:rFonts w:cs="Arial"/>
        </w:rPr>
        <w:t>University of Florida</w:t>
      </w:r>
    </w:p>
    <w:p w14:paraId="50C48216" w14:textId="77777777" w:rsidR="00A86D2A" w:rsidRDefault="00A86D2A" w:rsidP="00AA6FE5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</w:rPr>
      </w:pPr>
    </w:p>
    <w:p w14:paraId="1DBF623B" w14:textId="77777777" w:rsidR="00A86D2A" w:rsidRPr="00A86D2A" w:rsidRDefault="00A86D2A" w:rsidP="00A86D2A">
      <w:pPr>
        <w:ind w:right="1080"/>
        <w:contextualSpacing/>
        <w:rPr>
          <w:rFonts w:cs="Times New Roman"/>
          <w:i/>
        </w:rPr>
      </w:pPr>
      <w:r w:rsidRPr="00A86D2A">
        <w:rPr>
          <w:rFonts w:cs="Times New Roman"/>
          <w:i/>
        </w:rPr>
        <w:t>I Expected to Find the Image I Held in my Head”: Examining a Graduate Teaching Assistant’s Perceptions of Urban and Rural Elementary General Music Education</w:t>
      </w:r>
    </w:p>
    <w:p w14:paraId="52283BE9" w14:textId="77777777" w:rsidR="00A86D2A" w:rsidRPr="0002478C" w:rsidRDefault="00A86D2A" w:rsidP="00A86D2A">
      <w:pPr>
        <w:widowControl w:val="0"/>
        <w:autoSpaceDE w:val="0"/>
        <w:autoSpaceDN w:val="0"/>
        <w:adjustRightInd w:val="0"/>
        <w:contextualSpacing/>
        <w:rPr>
          <w:rFonts w:cs="Calibri"/>
        </w:rPr>
      </w:pPr>
      <w:r w:rsidRPr="0002478C">
        <w:rPr>
          <w:rFonts w:cs="Calibri"/>
        </w:rPr>
        <w:t xml:space="preserve">Lisa M. </w:t>
      </w:r>
      <w:proofErr w:type="spellStart"/>
      <w:r w:rsidRPr="0002478C">
        <w:rPr>
          <w:rFonts w:cs="Calibri"/>
        </w:rPr>
        <w:t>Gruenhagen</w:t>
      </w:r>
      <w:proofErr w:type="spellEnd"/>
      <w:r w:rsidRPr="0002478C">
        <w:rPr>
          <w:rFonts w:cs="Calibri"/>
        </w:rPr>
        <w:t>, Bowling Green State University</w:t>
      </w:r>
    </w:p>
    <w:p w14:paraId="6C8F489C" w14:textId="77777777" w:rsidR="00AA6FE5" w:rsidRPr="00AA6FE5" w:rsidRDefault="00AA6FE5" w:rsidP="00AA6FE5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</w:rPr>
      </w:pPr>
    </w:p>
    <w:p w14:paraId="4FE18940" w14:textId="77777777" w:rsidR="00CE64E5" w:rsidRPr="00AA6FE5" w:rsidRDefault="00CE64E5" w:rsidP="00AA6FE5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i/>
        </w:rPr>
      </w:pPr>
      <w:r w:rsidRPr="00AA6FE5">
        <w:rPr>
          <w:rFonts w:cs="Times New Roman"/>
          <w:i/>
        </w:rPr>
        <w:t xml:space="preserve">Modeling Predictive Relationships Between New York State K­12 Music Educators’ Entrepreneurialism and Motivation at Work </w:t>
      </w:r>
    </w:p>
    <w:p w14:paraId="1A5B2A67" w14:textId="77777777" w:rsidR="00CE64E5" w:rsidRDefault="0002478C" w:rsidP="00AA6FE5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</w:rPr>
      </w:pPr>
      <w:r>
        <w:rPr>
          <w:rFonts w:cs="Arial"/>
        </w:rPr>
        <w:t xml:space="preserve">Josef Hanson, </w:t>
      </w:r>
      <w:r w:rsidR="00CE64E5" w:rsidRPr="00AA6FE5">
        <w:rPr>
          <w:rFonts w:cs="Arial"/>
        </w:rPr>
        <w:t>Eastman School of Music</w:t>
      </w:r>
      <w:r w:rsidR="00AA6FE5">
        <w:rPr>
          <w:rFonts w:cs="Arial"/>
        </w:rPr>
        <w:t>, University of Rochester</w:t>
      </w:r>
    </w:p>
    <w:p w14:paraId="36767634" w14:textId="77777777" w:rsidR="0002478C" w:rsidRDefault="0002478C" w:rsidP="00AA6FE5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</w:rPr>
      </w:pPr>
      <w:r>
        <w:rPr>
          <w:rFonts w:cs="Arial"/>
        </w:rPr>
        <w:t>,</w:t>
      </w:r>
    </w:p>
    <w:p w14:paraId="79A178FC" w14:textId="77777777" w:rsidR="0002478C" w:rsidRPr="0002478C" w:rsidRDefault="0002478C" w:rsidP="0002478C">
      <w:pPr>
        <w:widowControl w:val="0"/>
        <w:overflowPunct w:val="0"/>
        <w:autoSpaceDE w:val="0"/>
        <w:autoSpaceDN w:val="0"/>
        <w:adjustRightInd w:val="0"/>
        <w:contextualSpacing/>
        <w:rPr>
          <w:i/>
          <w:caps/>
          <w:kern w:val="28"/>
        </w:rPr>
      </w:pPr>
      <w:r w:rsidRPr="0002478C">
        <w:rPr>
          <w:i/>
          <w:kern w:val="28"/>
        </w:rPr>
        <w:t>A Study In Student Concert Attendance For Purposes Of Educational Development</w:t>
      </w:r>
    </w:p>
    <w:p w14:paraId="42AB626B" w14:textId="77777777" w:rsidR="0002478C" w:rsidRPr="0002478C" w:rsidRDefault="0002478C" w:rsidP="0002478C">
      <w:pPr>
        <w:contextualSpacing/>
      </w:pPr>
      <w:r>
        <w:rPr>
          <w:kern w:val="28"/>
        </w:rPr>
        <w:t xml:space="preserve">Fabio </w:t>
      </w:r>
      <w:proofErr w:type="spellStart"/>
      <w:r>
        <w:rPr>
          <w:kern w:val="28"/>
        </w:rPr>
        <w:t>Menchetti</w:t>
      </w:r>
      <w:proofErr w:type="spellEnd"/>
      <w:r>
        <w:rPr>
          <w:kern w:val="28"/>
        </w:rPr>
        <w:t>,</w:t>
      </w:r>
      <w:r w:rsidRPr="00AA6FE5">
        <w:rPr>
          <w:kern w:val="28"/>
        </w:rPr>
        <w:t xml:space="preserve"> </w:t>
      </w:r>
      <w:proofErr w:type="spellStart"/>
      <w:r w:rsidRPr="00AA6FE5">
        <w:t>Greatbatch</w:t>
      </w:r>
      <w:proofErr w:type="spellEnd"/>
      <w:r w:rsidRPr="00AA6FE5">
        <w:t xml:space="preserve"> School of Music</w:t>
      </w:r>
      <w:proofErr w:type="gramStart"/>
      <w:r>
        <w:t>,</w:t>
      </w:r>
      <w:r w:rsidRPr="00AA6FE5">
        <w:t xml:space="preserve">  Houghton</w:t>
      </w:r>
      <w:proofErr w:type="gramEnd"/>
      <w:r w:rsidRPr="00AA6FE5">
        <w:t xml:space="preserve"> College</w:t>
      </w:r>
    </w:p>
    <w:p w14:paraId="43EB7AE9" w14:textId="77777777" w:rsidR="0002478C" w:rsidRDefault="0002478C" w:rsidP="00AA6FE5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</w:rPr>
      </w:pPr>
    </w:p>
    <w:p w14:paraId="3BD726E5" w14:textId="77777777" w:rsidR="0002478C" w:rsidRPr="0002478C" w:rsidRDefault="0002478C" w:rsidP="0002478C">
      <w:pPr>
        <w:contextualSpacing/>
        <w:rPr>
          <w:i/>
        </w:rPr>
      </w:pPr>
      <w:r w:rsidRPr="0002478C">
        <w:rPr>
          <w:i/>
        </w:rPr>
        <w:t>Music Educators Levels of Confidence with Special Learners</w:t>
      </w:r>
    </w:p>
    <w:p w14:paraId="47FBE865" w14:textId="77777777" w:rsidR="0002478C" w:rsidRDefault="0002478C" w:rsidP="0002478C">
      <w:pPr>
        <w:contextualSpacing/>
      </w:pPr>
      <w:r w:rsidRPr="00AA6FE5">
        <w:t>Shelley A. O’Leary-Morris, Nazareth College</w:t>
      </w:r>
    </w:p>
    <w:p w14:paraId="260F564A" w14:textId="77777777" w:rsidR="0002478C" w:rsidRDefault="0002478C" w:rsidP="0002478C">
      <w:pPr>
        <w:contextualSpacing/>
      </w:pPr>
    </w:p>
    <w:p w14:paraId="356E286E" w14:textId="77777777" w:rsidR="0002478C" w:rsidRPr="0002478C" w:rsidRDefault="0002478C" w:rsidP="0002478C">
      <w:pPr>
        <w:contextualSpacing/>
        <w:rPr>
          <w:i/>
        </w:rPr>
      </w:pPr>
      <w:r w:rsidRPr="0002478C">
        <w:rPr>
          <w:i/>
        </w:rPr>
        <w:t xml:space="preserve">Examining the Relationship Between a Collaborative Music and Dance </w:t>
      </w:r>
    </w:p>
    <w:p w14:paraId="5E11CBBE" w14:textId="77777777" w:rsidR="0002478C" w:rsidRPr="0002478C" w:rsidRDefault="0002478C" w:rsidP="0002478C">
      <w:pPr>
        <w:contextualSpacing/>
        <w:rPr>
          <w:i/>
        </w:rPr>
      </w:pPr>
      <w:r w:rsidRPr="0002478C">
        <w:rPr>
          <w:i/>
        </w:rPr>
        <w:t>Improvisation Project and Implementing the National Core Music Standards</w:t>
      </w:r>
    </w:p>
    <w:p w14:paraId="6BC2124F" w14:textId="77777777" w:rsidR="0002478C" w:rsidRDefault="0002478C" w:rsidP="0002478C">
      <w:pPr>
        <w:contextualSpacing/>
      </w:pPr>
      <w:r w:rsidRPr="00AA6FE5">
        <w:lastRenderedPageBreak/>
        <w:t>Patricia Riley, University of Vermont</w:t>
      </w:r>
    </w:p>
    <w:p w14:paraId="0F455C2F" w14:textId="77777777" w:rsidR="0002478C" w:rsidRDefault="0002478C" w:rsidP="0002478C">
      <w:pPr>
        <w:contextualSpacing/>
      </w:pPr>
    </w:p>
    <w:p w14:paraId="72EE37BC" w14:textId="77777777" w:rsidR="0002478C" w:rsidRPr="0002478C" w:rsidRDefault="0002478C" w:rsidP="0002478C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i/>
        </w:rPr>
      </w:pPr>
      <w:r w:rsidRPr="0002478C">
        <w:rPr>
          <w:rFonts w:cs="Times New Roman"/>
          <w:i/>
        </w:rPr>
        <w:t xml:space="preserve">Musicians with Physical Disabilities </w:t>
      </w:r>
    </w:p>
    <w:p w14:paraId="37DD1E22" w14:textId="77777777" w:rsidR="0002478C" w:rsidRPr="00AA6FE5" w:rsidRDefault="0002478C" w:rsidP="0002478C">
      <w:pPr>
        <w:widowControl w:val="0"/>
        <w:autoSpaceDE w:val="0"/>
        <w:autoSpaceDN w:val="0"/>
        <w:adjustRightInd w:val="0"/>
        <w:contextualSpacing/>
        <w:rPr>
          <w:rFonts w:cs="Helvetica"/>
        </w:rPr>
      </w:pPr>
      <w:r>
        <w:rPr>
          <w:rFonts w:cs="Helvetica"/>
        </w:rPr>
        <w:t xml:space="preserve">Heather Schouten, </w:t>
      </w:r>
      <w:proofErr w:type="spellStart"/>
      <w:r w:rsidRPr="00AA6FE5">
        <w:rPr>
          <w:rFonts w:cs="Helvetica"/>
        </w:rPr>
        <w:t>Greatbatch</w:t>
      </w:r>
      <w:proofErr w:type="spellEnd"/>
      <w:r w:rsidRPr="00AA6FE5">
        <w:rPr>
          <w:rFonts w:cs="Helvetica"/>
        </w:rPr>
        <w:t xml:space="preserve"> School of Music</w:t>
      </w:r>
      <w:proofErr w:type="gramStart"/>
      <w:r>
        <w:rPr>
          <w:rFonts w:cs="Helvetica"/>
        </w:rPr>
        <w:t>,</w:t>
      </w:r>
      <w:r w:rsidRPr="00AA6FE5">
        <w:rPr>
          <w:rFonts w:cs="Helvetica"/>
        </w:rPr>
        <w:t xml:space="preserve">  Houghton</w:t>
      </w:r>
      <w:proofErr w:type="gramEnd"/>
      <w:r w:rsidRPr="00AA6FE5">
        <w:rPr>
          <w:rFonts w:cs="Helvetica"/>
        </w:rPr>
        <w:t xml:space="preserve"> College</w:t>
      </w:r>
    </w:p>
    <w:p w14:paraId="38D9DB7D" w14:textId="77777777" w:rsidR="0002478C" w:rsidRDefault="0002478C" w:rsidP="0002478C">
      <w:pPr>
        <w:contextualSpacing/>
      </w:pPr>
    </w:p>
    <w:p w14:paraId="18C61BC9" w14:textId="77777777" w:rsidR="0002478C" w:rsidRPr="00AA6FE5" w:rsidRDefault="0002478C" w:rsidP="0002478C">
      <w:pPr>
        <w:widowControl w:val="0"/>
        <w:autoSpaceDE w:val="0"/>
        <w:autoSpaceDN w:val="0"/>
        <w:adjustRightInd w:val="0"/>
        <w:spacing w:after="240"/>
        <w:contextualSpacing/>
        <w:rPr>
          <w:rFonts w:cs="Cambria"/>
          <w:i/>
          <w:iCs/>
        </w:rPr>
      </w:pPr>
      <w:r w:rsidRPr="00AA6FE5">
        <w:rPr>
          <w:rFonts w:cs="Cambria"/>
          <w:i/>
          <w:iCs/>
        </w:rPr>
        <w:t xml:space="preserve">Music Teachers’ Attitudes toward Transgender Students and Supportive School Practices </w:t>
      </w:r>
    </w:p>
    <w:p w14:paraId="0324AB8A" w14:textId="77777777" w:rsidR="0002478C" w:rsidRDefault="0002478C" w:rsidP="0002478C">
      <w:pPr>
        <w:widowControl w:val="0"/>
        <w:autoSpaceDE w:val="0"/>
        <w:autoSpaceDN w:val="0"/>
        <w:adjustRightInd w:val="0"/>
        <w:spacing w:after="240"/>
        <w:contextualSpacing/>
        <w:rPr>
          <w:rFonts w:cs="Cambria"/>
          <w:iCs/>
        </w:rPr>
      </w:pPr>
      <w:r w:rsidRPr="00AA6FE5">
        <w:rPr>
          <w:rFonts w:cs="Cambria"/>
          <w:iCs/>
        </w:rPr>
        <w:t xml:space="preserve">Jason </w:t>
      </w:r>
      <w:proofErr w:type="spellStart"/>
      <w:r w:rsidRPr="00AA6FE5">
        <w:rPr>
          <w:rFonts w:cs="Cambria"/>
          <w:iCs/>
        </w:rPr>
        <w:t>Silveira</w:t>
      </w:r>
      <w:proofErr w:type="spellEnd"/>
      <w:r w:rsidRPr="00AA6FE5">
        <w:rPr>
          <w:rFonts w:cs="Cambria"/>
          <w:iCs/>
        </w:rPr>
        <w:t>, Ithaca College</w:t>
      </w:r>
    </w:p>
    <w:p w14:paraId="30D5857B" w14:textId="77777777" w:rsidR="0002478C" w:rsidRDefault="0002478C" w:rsidP="0002478C">
      <w:pPr>
        <w:widowControl w:val="0"/>
        <w:autoSpaceDE w:val="0"/>
        <w:autoSpaceDN w:val="0"/>
        <w:adjustRightInd w:val="0"/>
        <w:spacing w:after="240"/>
        <w:contextualSpacing/>
        <w:rPr>
          <w:rFonts w:cs="Cambria"/>
          <w:iCs/>
        </w:rPr>
      </w:pPr>
    </w:p>
    <w:p w14:paraId="0A6E89F2" w14:textId="77777777" w:rsidR="0002478C" w:rsidRPr="00AA6FE5" w:rsidRDefault="0002478C" w:rsidP="0002478C">
      <w:pPr>
        <w:widowControl w:val="0"/>
        <w:autoSpaceDE w:val="0"/>
        <w:autoSpaceDN w:val="0"/>
        <w:adjustRightInd w:val="0"/>
        <w:spacing w:after="240"/>
        <w:contextualSpacing/>
      </w:pPr>
      <w:r w:rsidRPr="00AA6FE5">
        <w:t>Passing the Musical Torch: Musical Parenting of Young Inner-City Children</w:t>
      </w:r>
    </w:p>
    <w:p w14:paraId="4DAEAD41" w14:textId="77777777" w:rsidR="0002478C" w:rsidRPr="00AA6FE5" w:rsidRDefault="0002478C" w:rsidP="0002478C">
      <w:pPr>
        <w:contextualSpacing/>
      </w:pPr>
      <w:proofErr w:type="spellStart"/>
      <w:r w:rsidRPr="00AA6FE5">
        <w:t>Joe’l</w:t>
      </w:r>
      <w:proofErr w:type="spellEnd"/>
      <w:r w:rsidRPr="00AA6FE5">
        <w:t xml:space="preserve"> A. </w:t>
      </w:r>
      <w:proofErr w:type="gramStart"/>
      <w:r w:rsidRPr="00AA6FE5">
        <w:t xml:space="preserve">Staples </w:t>
      </w:r>
      <w:r>
        <w:t>,</w:t>
      </w:r>
      <w:proofErr w:type="gramEnd"/>
      <w:r w:rsidRPr="00AA6FE5">
        <w:t xml:space="preserve">  University at Buffalo, The State University of New York</w:t>
      </w:r>
    </w:p>
    <w:p w14:paraId="41397420" w14:textId="77777777" w:rsidR="0002478C" w:rsidRPr="00AA6FE5" w:rsidRDefault="0002478C" w:rsidP="0002478C">
      <w:pPr>
        <w:widowControl w:val="0"/>
        <w:autoSpaceDE w:val="0"/>
        <w:autoSpaceDN w:val="0"/>
        <w:adjustRightInd w:val="0"/>
        <w:spacing w:after="240"/>
        <w:contextualSpacing/>
        <w:rPr>
          <w:rFonts w:cs="Cambria"/>
          <w:iCs/>
        </w:rPr>
      </w:pPr>
    </w:p>
    <w:p w14:paraId="5428BD79" w14:textId="77777777" w:rsidR="0002478C" w:rsidRPr="0002478C" w:rsidRDefault="0002478C" w:rsidP="0002478C">
      <w:pPr>
        <w:contextualSpacing/>
        <w:rPr>
          <w:i/>
        </w:rPr>
      </w:pPr>
      <w:r w:rsidRPr="0002478C">
        <w:rPr>
          <w:i/>
        </w:rPr>
        <w:t>A Comparative Study of Memorization Techniques on the Collegiate Violinist</w:t>
      </w:r>
    </w:p>
    <w:p w14:paraId="39F9C098" w14:textId="77777777" w:rsidR="00AA6FE5" w:rsidRDefault="0002478C" w:rsidP="0002478C">
      <w:pPr>
        <w:contextualSpacing/>
      </w:pPr>
      <w:r w:rsidRPr="00AA6FE5">
        <w:t>E</w:t>
      </w:r>
      <w:r>
        <w:t>lena</w:t>
      </w:r>
      <w:r w:rsidRPr="00AA6FE5">
        <w:t xml:space="preserve"> V</w:t>
      </w:r>
      <w:r>
        <w:t xml:space="preserve">elazquez, </w:t>
      </w:r>
      <w:proofErr w:type="spellStart"/>
      <w:r>
        <w:t>Greatbatch</w:t>
      </w:r>
      <w:proofErr w:type="spellEnd"/>
      <w:r>
        <w:t xml:space="preserve"> School of Music,</w:t>
      </w:r>
      <w:r w:rsidRPr="00AA6FE5">
        <w:t xml:space="preserve"> Houghton College</w:t>
      </w:r>
    </w:p>
    <w:p w14:paraId="3D5E67CD" w14:textId="77777777" w:rsidR="0002478C" w:rsidRPr="00AA6FE5" w:rsidRDefault="0002478C" w:rsidP="0002478C">
      <w:pPr>
        <w:contextualSpacing/>
        <w:rPr>
          <w:rFonts w:cs="Arial"/>
        </w:rPr>
      </w:pPr>
    </w:p>
    <w:p w14:paraId="69C1027B" w14:textId="77777777" w:rsidR="00CE64E5" w:rsidRPr="00AA6FE5" w:rsidRDefault="00CE64E5" w:rsidP="00AA6FE5">
      <w:pPr>
        <w:widowControl w:val="0"/>
        <w:autoSpaceDE w:val="0"/>
        <w:autoSpaceDN w:val="0"/>
        <w:adjustRightInd w:val="0"/>
        <w:spacing w:after="240"/>
        <w:contextualSpacing/>
        <w:rPr>
          <w:i/>
        </w:rPr>
      </w:pPr>
      <w:r w:rsidRPr="00AA6FE5">
        <w:rPr>
          <w:i/>
        </w:rPr>
        <w:t>Informal Music Learning in Instrumental Music: A Literature Review</w:t>
      </w:r>
    </w:p>
    <w:p w14:paraId="2C890ED0" w14:textId="77777777" w:rsidR="00CE64E5" w:rsidRPr="00AA6FE5" w:rsidRDefault="00CE64E5" w:rsidP="00AA6FE5">
      <w:pPr>
        <w:widowControl w:val="0"/>
        <w:autoSpaceDE w:val="0"/>
        <w:autoSpaceDN w:val="0"/>
        <w:adjustRightInd w:val="0"/>
        <w:contextualSpacing/>
        <w:rPr>
          <w:rFonts w:cs="Helvetica"/>
        </w:rPr>
      </w:pPr>
      <w:r w:rsidRPr="00AA6FE5">
        <w:rPr>
          <w:rFonts w:cs="Helvetica"/>
          <w:bCs/>
        </w:rPr>
        <w:t xml:space="preserve">John Tyler </w:t>
      </w:r>
      <w:proofErr w:type="spellStart"/>
      <w:r w:rsidRPr="00AA6FE5">
        <w:rPr>
          <w:rFonts w:cs="Helvetica"/>
          <w:bCs/>
        </w:rPr>
        <w:t>Wiernusz</w:t>
      </w:r>
      <w:proofErr w:type="spellEnd"/>
      <w:r w:rsidRPr="00AA6FE5">
        <w:rPr>
          <w:rFonts w:cs="Helvetica"/>
          <w:bCs/>
        </w:rPr>
        <w:t>, Michigan State</w:t>
      </w:r>
      <w:r w:rsidR="00AA6FE5">
        <w:rPr>
          <w:rFonts w:cs="Helvetica"/>
          <w:bCs/>
        </w:rPr>
        <w:t xml:space="preserve"> University</w:t>
      </w:r>
    </w:p>
    <w:p w14:paraId="210A0B25" w14:textId="77777777" w:rsidR="00CE64E5" w:rsidRPr="00AA6FE5" w:rsidRDefault="00CE64E5" w:rsidP="00AA6FE5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</w:rPr>
      </w:pPr>
      <w:bookmarkStart w:id="0" w:name="_GoBack"/>
      <w:bookmarkEnd w:id="0"/>
    </w:p>
    <w:p w14:paraId="195A4C28" w14:textId="77777777" w:rsidR="00CE64E5" w:rsidRPr="00AA6FE5" w:rsidRDefault="00CE64E5" w:rsidP="00AA6FE5">
      <w:pPr>
        <w:contextualSpacing/>
      </w:pPr>
    </w:p>
    <w:p w14:paraId="38285979" w14:textId="77777777" w:rsidR="000864A4" w:rsidRPr="00AA6FE5" w:rsidRDefault="000864A4" w:rsidP="00AA6FE5">
      <w:pPr>
        <w:contextualSpacing/>
      </w:pPr>
    </w:p>
    <w:p w14:paraId="7EFD409C" w14:textId="77777777" w:rsidR="000864A4" w:rsidRPr="00AA6FE5" w:rsidRDefault="000864A4" w:rsidP="00AA6FE5">
      <w:pPr>
        <w:contextualSpacing/>
      </w:pPr>
    </w:p>
    <w:p w14:paraId="54A48FB7" w14:textId="77777777" w:rsidR="00CE64E5" w:rsidRPr="00AA6FE5" w:rsidRDefault="00CE64E5" w:rsidP="00AA6FE5">
      <w:pPr>
        <w:contextualSpacing/>
      </w:pPr>
    </w:p>
    <w:p w14:paraId="482A40D0" w14:textId="77777777" w:rsidR="000864A4" w:rsidRPr="00AA6FE5" w:rsidRDefault="000864A4" w:rsidP="00AA6FE5">
      <w:pPr>
        <w:widowControl w:val="0"/>
        <w:autoSpaceDE w:val="0"/>
        <w:autoSpaceDN w:val="0"/>
        <w:adjustRightInd w:val="0"/>
        <w:spacing w:after="240"/>
        <w:contextualSpacing/>
        <w:rPr>
          <w:rFonts w:cs="Cambria"/>
          <w:i/>
          <w:iCs/>
        </w:rPr>
      </w:pPr>
    </w:p>
    <w:p w14:paraId="18054388" w14:textId="77777777" w:rsidR="000864A4" w:rsidRPr="00AA6FE5" w:rsidRDefault="000864A4" w:rsidP="00AA6FE5">
      <w:pPr>
        <w:widowControl w:val="0"/>
        <w:autoSpaceDE w:val="0"/>
        <w:autoSpaceDN w:val="0"/>
        <w:adjustRightInd w:val="0"/>
        <w:spacing w:after="240"/>
        <w:contextualSpacing/>
        <w:rPr>
          <w:rFonts w:cs="Cambria"/>
          <w:i/>
          <w:iCs/>
        </w:rPr>
      </w:pPr>
    </w:p>
    <w:p w14:paraId="1CFC7553" w14:textId="77777777" w:rsidR="000864A4" w:rsidRPr="00AA6FE5" w:rsidRDefault="000864A4" w:rsidP="00AA6FE5">
      <w:pPr>
        <w:widowControl w:val="0"/>
        <w:autoSpaceDE w:val="0"/>
        <w:autoSpaceDN w:val="0"/>
        <w:adjustRightInd w:val="0"/>
        <w:spacing w:after="240"/>
        <w:contextualSpacing/>
        <w:rPr>
          <w:rFonts w:cs="Cambria"/>
          <w:iCs/>
        </w:rPr>
      </w:pPr>
    </w:p>
    <w:p w14:paraId="1C2DBE7B" w14:textId="77777777" w:rsidR="000864A4" w:rsidRPr="00AA6FE5" w:rsidRDefault="000864A4" w:rsidP="00AA6FE5">
      <w:pPr>
        <w:widowControl w:val="0"/>
        <w:overflowPunct w:val="0"/>
        <w:autoSpaceDE w:val="0"/>
        <w:autoSpaceDN w:val="0"/>
        <w:adjustRightInd w:val="0"/>
        <w:contextualSpacing/>
        <w:rPr>
          <w:kern w:val="28"/>
        </w:rPr>
      </w:pPr>
    </w:p>
    <w:p w14:paraId="21F1398B" w14:textId="77777777" w:rsidR="000864A4" w:rsidRPr="00AA6FE5" w:rsidRDefault="000864A4" w:rsidP="00AA6FE5">
      <w:pPr>
        <w:widowControl w:val="0"/>
        <w:overflowPunct w:val="0"/>
        <w:autoSpaceDE w:val="0"/>
        <w:autoSpaceDN w:val="0"/>
        <w:adjustRightInd w:val="0"/>
        <w:contextualSpacing/>
        <w:rPr>
          <w:kern w:val="28"/>
        </w:rPr>
      </w:pPr>
    </w:p>
    <w:p w14:paraId="3E396090" w14:textId="77777777" w:rsidR="000864A4" w:rsidRPr="00AA6FE5" w:rsidRDefault="000864A4" w:rsidP="00AA6FE5">
      <w:pPr>
        <w:widowControl w:val="0"/>
        <w:overflowPunct w:val="0"/>
        <w:autoSpaceDE w:val="0"/>
        <w:autoSpaceDN w:val="0"/>
        <w:adjustRightInd w:val="0"/>
        <w:contextualSpacing/>
        <w:rPr>
          <w:caps/>
          <w:kern w:val="28"/>
        </w:rPr>
      </w:pPr>
    </w:p>
    <w:p w14:paraId="3A3A50B3" w14:textId="77777777" w:rsidR="000864A4" w:rsidRPr="0002478C" w:rsidRDefault="000864A4" w:rsidP="00AA6FE5">
      <w:pPr>
        <w:widowControl w:val="0"/>
        <w:autoSpaceDE w:val="0"/>
        <w:autoSpaceDN w:val="0"/>
        <w:adjustRightInd w:val="0"/>
        <w:spacing w:after="240"/>
        <w:contextualSpacing/>
        <w:rPr>
          <w:rFonts w:cs="Cambria"/>
          <w:iCs/>
        </w:rPr>
      </w:pPr>
    </w:p>
    <w:p w14:paraId="6A36BB71" w14:textId="77777777" w:rsidR="000864A4" w:rsidRPr="0002478C" w:rsidRDefault="000864A4" w:rsidP="00AA6FE5">
      <w:pPr>
        <w:widowControl w:val="0"/>
        <w:autoSpaceDE w:val="0"/>
        <w:autoSpaceDN w:val="0"/>
        <w:adjustRightInd w:val="0"/>
        <w:contextualSpacing/>
        <w:rPr>
          <w:rFonts w:cs="Helvetica"/>
        </w:rPr>
      </w:pPr>
    </w:p>
    <w:p w14:paraId="50C1C4C7" w14:textId="77777777" w:rsidR="001828E5" w:rsidRPr="0002478C" w:rsidRDefault="001828E5" w:rsidP="00AA6FE5">
      <w:pPr>
        <w:widowControl w:val="0"/>
        <w:autoSpaceDE w:val="0"/>
        <w:autoSpaceDN w:val="0"/>
        <w:adjustRightInd w:val="0"/>
        <w:contextualSpacing/>
        <w:rPr>
          <w:rFonts w:cs="Helvetica"/>
        </w:rPr>
      </w:pPr>
    </w:p>
    <w:p w14:paraId="34A6E142" w14:textId="77777777" w:rsidR="001828E5" w:rsidRPr="0002478C" w:rsidRDefault="001828E5" w:rsidP="00AA6FE5">
      <w:pPr>
        <w:ind w:right="1080"/>
        <w:contextualSpacing/>
        <w:rPr>
          <w:rFonts w:cs="Times New Roman"/>
          <w:color w:val="000000" w:themeColor="text1"/>
        </w:rPr>
      </w:pPr>
    </w:p>
    <w:p w14:paraId="011C6816" w14:textId="77777777" w:rsidR="001828E5" w:rsidRPr="00AA6FE5" w:rsidRDefault="001828E5" w:rsidP="00AA6FE5">
      <w:pPr>
        <w:widowControl w:val="0"/>
        <w:autoSpaceDE w:val="0"/>
        <w:autoSpaceDN w:val="0"/>
        <w:adjustRightInd w:val="0"/>
        <w:contextualSpacing/>
        <w:rPr>
          <w:rFonts w:cs="Helvetica"/>
        </w:rPr>
      </w:pPr>
    </w:p>
    <w:sectPr w:rsidR="001828E5" w:rsidRPr="00AA6FE5" w:rsidSect="000000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E5"/>
    <w:rsid w:val="0000005A"/>
    <w:rsid w:val="0002478C"/>
    <w:rsid w:val="000864A4"/>
    <w:rsid w:val="001828E5"/>
    <w:rsid w:val="005D39FC"/>
    <w:rsid w:val="00A86D2A"/>
    <w:rsid w:val="00AA6FE5"/>
    <w:rsid w:val="00AB4EA2"/>
    <w:rsid w:val="00C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08DF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A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64E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864A4"/>
    <w:pPr>
      <w:spacing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64A4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0864A4"/>
    <w:pPr>
      <w:spacing w:line="480" w:lineRule="auto"/>
      <w:jc w:val="center"/>
    </w:pPr>
    <w:rPr>
      <w:rFonts w:ascii="Times New Roman" w:eastAsia="Times New Roman" w:hAnsi="Times New Roman" w:cs="Times New Roman"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0864A4"/>
    <w:rPr>
      <w:rFonts w:ascii="Times New Roman" w:eastAsia="Times New Roman" w:hAnsi="Times New Roman" w:cs="Times New Roman"/>
      <w:i/>
      <w:iCs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A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64E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864A4"/>
    <w:pPr>
      <w:spacing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64A4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0864A4"/>
    <w:pPr>
      <w:spacing w:line="480" w:lineRule="auto"/>
      <w:jc w:val="center"/>
    </w:pPr>
    <w:rPr>
      <w:rFonts w:ascii="Times New Roman" w:eastAsia="Times New Roman" w:hAnsi="Times New Roman" w:cs="Times New Roman"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0864A4"/>
    <w:rPr>
      <w:rFonts w:ascii="Times New Roman" w:eastAsia="Times New Roman" w:hAnsi="Times New Roman" w:cs="Times New Roman"/>
      <w:i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377</Words>
  <Characters>2151</Characters>
  <Application>Microsoft Macintosh Word</Application>
  <DocSecurity>0</DocSecurity>
  <Lines>17</Lines>
  <Paragraphs>5</Paragraphs>
  <ScaleCrop>false</ScaleCrop>
  <Company>CUNY Queens College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Queens College</dc:creator>
  <cp:keywords/>
  <dc:description/>
  <cp:lastModifiedBy>Queens College</cp:lastModifiedBy>
  <cp:revision>2</cp:revision>
  <dcterms:created xsi:type="dcterms:W3CDTF">2015-09-27T20:17:00Z</dcterms:created>
  <dcterms:modified xsi:type="dcterms:W3CDTF">2015-09-27T20:58:00Z</dcterms:modified>
</cp:coreProperties>
</file>