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7B749" w14:textId="3CA486BC" w:rsidR="00483C35" w:rsidRDefault="00483C35" w:rsidP="006E5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NYSSMA Curriculum Committee</w:t>
      </w:r>
    </w:p>
    <w:p w14:paraId="015F35ED" w14:textId="77777777" w:rsidR="00483C35" w:rsidRDefault="00483C35" w:rsidP="006E5475">
      <w:pPr>
        <w:jc w:val="center"/>
        <w:rPr>
          <w:b/>
          <w:sz w:val="28"/>
          <w:szCs w:val="28"/>
        </w:rPr>
      </w:pPr>
    </w:p>
    <w:p w14:paraId="6B7D3BE0" w14:textId="0E9B5902" w:rsidR="00A8702B" w:rsidRPr="006E5475" w:rsidRDefault="00A8702B" w:rsidP="006E5475">
      <w:pPr>
        <w:jc w:val="center"/>
        <w:rPr>
          <w:b/>
          <w:sz w:val="28"/>
          <w:szCs w:val="28"/>
        </w:rPr>
      </w:pPr>
      <w:r w:rsidRPr="006E5475">
        <w:rPr>
          <w:b/>
          <w:sz w:val="28"/>
          <w:szCs w:val="28"/>
        </w:rPr>
        <w:t>A</w:t>
      </w:r>
      <w:r w:rsidR="00FE5002" w:rsidRPr="006E5475">
        <w:rPr>
          <w:b/>
          <w:sz w:val="28"/>
          <w:szCs w:val="28"/>
        </w:rPr>
        <w:t>t a glance</w:t>
      </w:r>
      <w:r w:rsidR="006E5475">
        <w:rPr>
          <w:b/>
          <w:sz w:val="28"/>
          <w:szCs w:val="28"/>
        </w:rPr>
        <w:t>…</w:t>
      </w:r>
    </w:p>
    <w:p w14:paraId="0EF8A5FE" w14:textId="2E0AB2E1" w:rsidR="00A8702B" w:rsidRDefault="00A8702B" w:rsidP="006E54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National Core Arts Standards</w:t>
      </w:r>
      <w:bookmarkStart w:id="0" w:name="_GoBack"/>
      <w:bookmarkEnd w:id="0"/>
    </w:p>
    <w:p w14:paraId="0CD112F0" w14:textId="77777777" w:rsidR="002C6160" w:rsidRDefault="002C6160" w:rsidP="00CE7C3E"/>
    <w:p w14:paraId="4BD02920" w14:textId="77777777" w:rsidR="00CE7C3E" w:rsidRDefault="00CE7C3E" w:rsidP="00CE7C3E"/>
    <w:p w14:paraId="0BC68359" w14:textId="77777777" w:rsidR="007716FE" w:rsidRDefault="007716FE" w:rsidP="007716FE">
      <w:pPr>
        <w:pStyle w:val="ListParagraph"/>
        <w:ind w:left="360"/>
      </w:pPr>
    </w:p>
    <w:p w14:paraId="6739E490" w14:textId="77777777" w:rsidR="001A4150" w:rsidRDefault="001A4150" w:rsidP="007716FE">
      <w:pPr>
        <w:pStyle w:val="ListParagraph"/>
        <w:ind w:left="360"/>
      </w:pPr>
    </w:p>
    <w:tbl>
      <w:tblPr>
        <w:tblStyle w:val="TableGrid"/>
        <w:tblW w:w="10710" w:type="dxa"/>
        <w:tblInd w:w="-972" w:type="dxa"/>
        <w:tblLook w:val="04A0" w:firstRow="1" w:lastRow="0" w:firstColumn="1" w:lastColumn="0" w:noHBand="0" w:noVBand="1"/>
      </w:tblPr>
      <w:tblGrid>
        <w:gridCol w:w="2160"/>
        <w:gridCol w:w="5400"/>
        <w:gridCol w:w="3150"/>
      </w:tblGrid>
      <w:tr w:rsidR="00DC41DC" w14:paraId="1B71B265" w14:textId="77777777" w:rsidTr="00D8279E">
        <w:tc>
          <w:tcPr>
            <w:tcW w:w="2160" w:type="dxa"/>
          </w:tcPr>
          <w:p w14:paraId="20BE5E91" w14:textId="287C0AFD" w:rsidR="00DC41DC" w:rsidRPr="00951572" w:rsidRDefault="00DC41DC" w:rsidP="00D8279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951572">
              <w:rPr>
                <w:b/>
                <w:sz w:val="28"/>
                <w:szCs w:val="28"/>
              </w:rPr>
              <w:t>Artistic Process</w:t>
            </w:r>
          </w:p>
        </w:tc>
        <w:tc>
          <w:tcPr>
            <w:tcW w:w="5400" w:type="dxa"/>
          </w:tcPr>
          <w:p w14:paraId="423E9DBE" w14:textId="10210112" w:rsidR="00DC41DC" w:rsidRPr="00951572" w:rsidRDefault="009A74BC" w:rsidP="00843FE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Core Arts</w:t>
            </w:r>
            <w:r w:rsidR="00DC41DC" w:rsidRPr="00951572">
              <w:rPr>
                <w:b/>
                <w:sz w:val="28"/>
                <w:szCs w:val="28"/>
              </w:rPr>
              <w:t xml:space="preserve"> Anchor Standard</w:t>
            </w:r>
            <w:r w:rsidR="00C17E7C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3150" w:type="dxa"/>
          </w:tcPr>
          <w:p w14:paraId="77365D48" w14:textId="6530840C" w:rsidR="00C812F6" w:rsidRPr="00951572" w:rsidRDefault="008135C8" w:rsidP="00843FE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Process Components</w:t>
            </w:r>
          </w:p>
        </w:tc>
      </w:tr>
      <w:tr w:rsidR="001955F6" w14:paraId="1C6FD95A" w14:textId="77777777" w:rsidTr="006D4101">
        <w:trPr>
          <w:trHeight w:val="1520"/>
        </w:trPr>
        <w:tc>
          <w:tcPr>
            <w:tcW w:w="2160" w:type="dxa"/>
          </w:tcPr>
          <w:p w14:paraId="29DD20EE" w14:textId="77777777" w:rsidR="001955F6" w:rsidRDefault="001955F6" w:rsidP="007716FE">
            <w:pPr>
              <w:pStyle w:val="ListParagraph"/>
              <w:ind w:left="0"/>
            </w:pPr>
          </w:p>
          <w:p w14:paraId="73D582B6" w14:textId="0A4231C5" w:rsidR="001955F6" w:rsidRDefault="001955F6" w:rsidP="007716FE">
            <w:pPr>
              <w:pStyle w:val="ListParagraph"/>
              <w:ind w:left="0"/>
            </w:pPr>
            <w:r>
              <w:t>Create (Cr)</w:t>
            </w:r>
          </w:p>
        </w:tc>
        <w:tc>
          <w:tcPr>
            <w:tcW w:w="5400" w:type="dxa"/>
          </w:tcPr>
          <w:p w14:paraId="2301DFD7" w14:textId="5684D01F" w:rsidR="00C73FF2" w:rsidRDefault="00932AC0" w:rsidP="001955F6">
            <w:pPr>
              <w:spacing w:line="360" w:lineRule="auto"/>
            </w:pPr>
            <w:r>
              <w:t>Cr</w:t>
            </w:r>
            <w:r w:rsidR="001955F6">
              <w:t>1. Generate and conceptualize artistic ideas and work</w:t>
            </w:r>
          </w:p>
          <w:p w14:paraId="4812B967" w14:textId="5E49F690" w:rsidR="001955F6" w:rsidRDefault="00932AC0" w:rsidP="001955F6">
            <w:pPr>
              <w:spacing w:line="360" w:lineRule="auto"/>
            </w:pPr>
            <w:r>
              <w:t>Cr</w:t>
            </w:r>
            <w:r w:rsidR="001955F6">
              <w:t>2. Organize and develop artistic ideas and work</w:t>
            </w:r>
          </w:p>
          <w:p w14:paraId="496A2085" w14:textId="77777777" w:rsidR="00F0719C" w:rsidRDefault="00F0719C" w:rsidP="006D4101">
            <w:pPr>
              <w:pStyle w:val="ListParagraph"/>
              <w:spacing w:line="360" w:lineRule="auto"/>
              <w:ind w:left="0"/>
            </w:pPr>
          </w:p>
          <w:p w14:paraId="61047EE5" w14:textId="508F4218" w:rsidR="001955F6" w:rsidRDefault="007E0D35" w:rsidP="006D4101">
            <w:pPr>
              <w:pStyle w:val="ListParagraph"/>
              <w:spacing w:line="360" w:lineRule="auto"/>
              <w:ind w:left="0"/>
            </w:pPr>
            <w:r>
              <w:t>Cr</w:t>
            </w:r>
            <w:r w:rsidR="001955F6">
              <w:t>3. Refine and complete artistic work</w:t>
            </w:r>
          </w:p>
        </w:tc>
        <w:tc>
          <w:tcPr>
            <w:tcW w:w="3150" w:type="dxa"/>
          </w:tcPr>
          <w:p w14:paraId="1DF26E0E" w14:textId="156BA948" w:rsidR="001955F6" w:rsidRDefault="00932AC0" w:rsidP="001955F6">
            <w:pPr>
              <w:spacing w:line="360" w:lineRule="auto"/>
            </w:pPr>
            <w:r>
              <w:t xml:space="preserve">Cr1.1 </w:t>
            </w:r>
            <w:r w:rsidR="001955F6">
              <w:t>Imagine</w:t>
            </w:r>
          </w:p>
          <w:p w14:paraId="676B8608" w14:textId="77777777" w:rsidR="00C73FF2" w:rsidRDefault="00C73FF2" w:rsidP="001955F6">
            <w:pPr>
              <w:spacing w:line="360" w:lineRule="auto"/>
            </w:pPr>
          </w:p>
          <w:p w14:paraId="0D7C014E" w14:textId="40311EFC" w:rsidR="00F0719C" w:rsidRDefault="00932AC0" w:rsidP="001955F6">
            <w:pPr>
              <w:spacing w:line="360" w:lineRule="auto"/>
            </w:pPr>
            <w:r>
              <w:t xml:space="preserve">Cr2.1 </w:t>
            </w:r>
            <w:r w:rsidR="001955F6">
              <w:t>Plan &amp; Make</w:t>
            </w:r>
          </w:p>
          <w:p w14:paraId="02468BBD" w14:textId="77777777" w:rsidR="00C73FF2" w:rsidRDefault="00C73FF2" w:rsidP="001955F6">
            <w:pPr>
              <w:spacing w:line="360" w:lineRule="auto"/>
            </w:pPr>
          </w:p>
          <w:p w14:paraId="5858C73A" w14:textId="4A93C287" w:rsidR="00D50180" w:rsidRDefault="007E0D35" w:rsidP="00577306">
            <w:r>
              <w:t xml:space="preserve">Cr3.1 </w:t>
            </w:r>
            <w:r w:rsidR="00817E71">
              <w:t>Evaluate,</w:t>
            </w:r>
            <w:r w:rsidR="00C73FF2">
              <w:t xml:space="preserve"> Refine</w:t>
            </w:r>
          </w:p>
          <w:p w14:paraId="0484FDEC" w14:textId="219AA43D" w:rsidR="001955F6" w:rsidRDefault="007E0D35" w:rsidP="00577306">
            <w:r>
              <w:t xml:space="preserve">Cr3.2 </w:t>
            </w:r>
            <w:r w:rsidR="001955F6">
              <w:t>Present</w:t>
            </w:r>
          </w:p>
        </w:tc>
      </w:tr>
      <w:tr w:rsidR="001955F6" w14:paraId="4D4E7185" w14:textId="77777777" w:rsidTr="006D4101">
        <w:trPr>
          <w:trHeight w:val="2285"/>
        </w:trPr>
        <w:tc>
          <w:tcPr>
            <w:tcW w:w="2160" w:type="dxa"/>
          </w:tcPr>
          <w:p w14:paraId="2C7D8771" w14:textId="77777777" w:rsidR="001955F6" w:rsidRDefault="001955F6" w:rsidP="007716FE">
            <w:pPr>
              <w:pStyle w:val="ListParagraph"/>
              <w:ind w:left="0"/>
            </w:pPr>
          </w:p>
          <w:p w14:paraId="66C1CA72" w14:textId="77777777" w:rsidR="001955F6" w:rsidRDefault="001955F6" w:rsidP="007716FE">
            <w:pPr>
              <w:pStyle w:val="ListParagraph"/>
              <w:ind w:left="0"/>
            </w:pPr>
          </w:p>
          <w:p w14:paraId="1C78C019" w14:textId="0B3FFC62" w:rsidR="001955F6" w:rsidRDefault="0037719A" w:rsidP="007716FE">
            <w:pPr>
              <w:pStyle w:val="ListParagraph"/>
              <w:ind w:left="0"/>
            </w:pPr>
            <w:r>
              <w:t>Performing</w:t>
            </w:r>
            <w:r w:rsidR="001955F6">
              <w:t xml:space="preserve"> (Pr)</w:t>
            </w:r>
          </w:p>
        </w:tc>
        <w:tc>
          <w:tcPr>
            <w:tcW w:w="5400" w:type="dxa"/>
          </w:tcPr>
          <w:p w14:paraId="1AC12BC5" w14:textId="449B80EA" w:rsidR="001955F6" w:rsidRDefault="007E0D35" w:rsidP="00B938B7">
            <w:r>
              <w:t>Pr</w:t>
            </w:r>
            <w:r w:rsidR="001955F6">
              <w:t>4. Analyze, interpret and select artistic work for presentation</w:t>
            </w:r>
          </w:p>
          <w:p w14:paraId="1031A18C" w14:textId="77777777" w:rsidR="001955F6" w:rsidRDefault="001955F6" w:rsidP="00B938B7"/>
          <w:p w14:paraId="7DBCB607" w14:textId="77777777" w:rsidR="009E58D7" w:rsidRDefault="009E58D7" w:rsidP="00B938B7"/>
          <w:p w14:paraId="4BA032C3" w14:textId="77777777" w:rsidR="009E58D7" w:rsidRDefault="009E58D7" w:rsidP="00B938B7"/>
          <w:p w14:paraId="5BC8455F" w14:textId="77777777" w:rsidR="009E58D7" w:rsidRDefault="009E58D7" w:rsidP="00B938B7"/>
          <w:p w14:paraId="7FB8EBE5" w14:textId="63028DC8" w:rsidR="001955F6" w:rsidRDefault="00CA6654" w:rsidP="00B938B7">
            <w:r>
              <w:t>Pr</w:t>
            </w:r>
            <w:r w:rsidR="001955F6">
              <w:t>5. Develop and refine artistic techniques and work for presentation</w:t>
            </w:r>
          </w:p>
          <w:p w14:paraId="5B0F2916" w14:textId="77777777" w:rsidR="001955F6" w:rsidRDefault="001955F6" w:rsidP="00B938B7"/>
          <w:p w14:paraId="3A1C1D91" w14:textId="77777777" w:rsidR="00CA6654" w:rsidRDefault="00CA6654" w:rsidP="00B938B7"/>
          <w:p w14:paraId="20D34B43" w14:textId="2A8E8F4C" w:rsidR="001955F6" w:rsidRDefault="00CA6654" w:rsidP="007716FE">
            <w:pPr>
              <w:pStyle w:val="ListParagraph"/>
              <w:ind w:left="0"/>
            </w:pPr>
            <w:r>
              <w:t>Pr</w:t>
            </w:r>
            <w:r w:rsidR="001955F6">
              <w:t>6. Convey meaning through the presentation of artistic</w:t>
            </w:r>
          </w:p>
          <w:p w14:paraId="5F6E4211" w14:textId="007A14F0" w:rsidR="006D4101" w:rsidRDefault="006D4101" w:rsidP="007716FE">
            <w:pPr>
              <w:pStyle w:val="ListParagraph"/>
              <w:ind w:left="0"/>
            </w:pPr>
          </w:p>
        </w:tc>
        <w:tc>
          <w:tcPr>
            <w:tcW w:w="3150" w:type="dxa"/>
          </w:tcPr>
          <w:p w14:paraId="7E9EDA8D" w14:textId="13D4B092" w:rsidR="00D50180" w:rsidRDefault="007E0D35" w:rsidP="00B943E7">
            <w:pPr>
              <w:spacing w:line="360" w:lineRule="auto"/>
            </w:pPr>
            <w:r>
              <w:t xml:space="preserve">Pr4.1 </w:t>
            </w:r>
            <w:r w:rsidR="00D50180">
              <w:t>Select</w:t>
            </w:r>
          </w:p>
          <w:p w14:paraId="58E3D3C8" w14:textId="61868856" w:rsidR="00D50180" w:rsidRDefault="007E0D35" w:rsidP="00B943E7">
            <w:pPr>
              <w:spacing w:line="360" w:lineRule="auto"/>
            </w:pPr>
            <w:r>
              <w:t xml:space="preserve">Pr4.2 </w:t>
            </w:r>
            <w:r w:rsidR="001955F6">
              <w:t>Analyze</w:t>
            </w:r>
          </w:p>
          <w:p w14:paraId="0FF50877" w14:textId="01292709" w:rsidR="001955F6" w:rsidRDefault="007E0D35" w:rsidP="00B943E7">
            <w:pPr>
              <w:spacing w:line="360" w:lineRule="auto"/>
            </w:pPr>
            <w:r>
              <w:t xml:space="preserve">Pr4.3 </w:t>
            </w:r>
            <w:r w:rsidR="001955F6">
              <w:t>Interpret</w:t>
            </w:r>
          </w:p>
          <w:p w14:paraId="49B77BEC" w14:textId="77777777" w:rsidR="00F0719C" w:rsidRDefault="00F0719C" w:rsidP="00B943E7">
            <w:pPr>
              <w:spacing w:line="360" w:lineRule="auto"/>
            </w:pPr>
          </w:p>
          <w:p w14:paraId="3A9ECFEE" w14:textId="7406238B" w:rsidR="001955F6" w:rsidRDefault="00CA6654" w:rsidP="00B943E7">
            <w:pPr>
              <w:spacing w:line="360" w:lineRule="auto"/>
            </w:pPr>
            <w:r>
              <w:t xml:space="preserve">Pr5.1 </w:t>
            </w:r>
            <w:r w:rsidR="001955F6">
              <w:t>Rehearse, Evaluate &amp; Refine</w:t>
            </w:r>
          </w:p>
          <w:p w14:paraId="1F19F9C2" w14:textId="77777777" w:rsidR="00F0719C" w:rsidRDefault="00F0719C" w:rsidP="00B943E7">
            <w:pPr>
              <w:spacing w:line="360" w:lineRule="auto"/>
            </w:pPr>
          </w:p>
          <w:p w14:paraId="23E96EDA" w14:textId="63A71E0A" w:rsidR="001955F6" w:rsidRDefault="00CA6654" w:rsidP="00B943E7">
            <w:pPr>
              <w:spacing w:line="360" w:lineRule="auto"/>
            </w:pPr>
            <w:r>
              <w:t xml:space="preserve">Pr6.1 </w:t>
            </w:r>
            <w:r w:rsidR="001955F6">
              <w:t>Present</w:t>
            </w:r>
          </w:p>
        </w:tc>
      </w:tr>
      <w:tr w:rsidR="00B943E7" w14:paraId="11F3FC36" w14:textId="77777777" w:rsidTr="006D4101">
        <w:trPr>
          <w:trHeight w:val="1322"/>
        </w:trPr>
        <w:tc>
          <w:tcPr>
            <w:tcW w:w="2160" w:type="dxa"/>
          </w:tcPr>
          <w:p w14:paraId="338073CC" w14:textId="2F333C80" w:rsidR="00B943E7" w:rsidRDefault="00B943E7" w:rsidP="007716FE">
            <w:pPr>
              <w:pStyle w:val="ListParagraph"/>
              <w:ind w:left="0"/>
            </w:pPr>
          </w:p>
          <w:p w14:paraId="29374E75" w14:textId="581F64A7" w:rsidR="00B943E7" w:rsidRDefault="00B943E7" w:rsidP="007716FE">
            <w:pPr>
              <w:pStyle w:val="ListParagraph"/>
              <w:ind w:left="0"/>
            </w:pPr>
            <w:r>
              <w:t>Respond (Re)</w:t>
            </w:r>
          </w:p>
        </w:tc>
        <w:tc>
          <w:tcPr>
            <w:tcW w:w="5400" w:type="dxa"/>
          </w:tcPr>
          <w:p w14:paraId="78567BE9" w14:textId="1D3841B9" w:rsidR="00B943E7" w:rsidRDefault="00CA6654" w:rsidP="001955F6">
            <w:pPr>
              <w:spacing w:line="360" w:lineRule="auto"/>
            </w:pPr>
            <w:r>
              <w:t>Re</w:t>
            </w:r>
            <w:r w:rsidR="00B943E7">
              <w:t>7. Perceive and analyze artistic work</w:t>
            </w:r>
          </w:p>
          <w:p w14:paraId="1CE63B3D" w14:textId="77777777" w:rsidR="009E58D7" w:rsidRDefault="009E58D7" w:rsidP="001955F6">
            <w:pPr>
              <w:spacing w:line="360" w:lineRule="auto"/>
            </w:pPr>
          </w:p>
          <w:p w14:paraId="28DC973A" w14:textId="3989670C" w:rsidR="00B943E7" w:rsidRDefault="00CA6654" w:rsidP="001955F6">
            <w:pPr>
              <w:spacing w:line="360" w:lineRule="auto"/>
            </w:pPr>
            <w:r>
              <w:t>Re</w:t>
            </w:r>
            <w:r w:rsidR="00B943E7">
              <w:t>8. Interpret intent and meaning in artistic work</w:t>
            </w:r>
          </w:p>
          <w:p w14:paraId="49C9A65C" w14:textId="124B2AF6" w:rsidR="00B943E7" w:rsidRDefault="00CA6654" w:rsidP="006D4101">
            <w:pPr>
              <w:spacing w:line="360" w:lineRule="auto"/>
            </w:pPr>
            <w:r>
              <w:t>Re</w:t>
            </w:r>
            <w:r w:rsidR="00B943E7">
              <w:t>9. Apply criteria to evaluate artistic work</w:t>
            </w:r>
          </w:p>
        </w:tc>
        <w:tc>
          <w:tcPr>
            <w:tcW w:w="3150" w:type="dxa"/>
          </w:tcPr>
          <w:p w14:paraId="3A7CB285" w14:textId="123E12C1" w:rsidR="009E58D7" w:rsidRDefault="00CA6654" w:rsidP="00B943E7">
            <w:pPr>
              <w:spacing w:line="360" w:lineRule="auto"/>
            </w:pPr>
            <w:r>
              <w:t xml:space="preserve">Re7.1 </w:t>
            </w:r>
            <w:r w:rsidR="009E58D7">
              <w:t>Select</w:t>
            </w:r>
          </w:p>
          <w:p w14:paraId="5C49F496" w14:textId="0BDF514E" w:rsidR="00B943E7" w:rsidRDefault="00CA6654" w:rsidP="00B943E7">
            <w:pPr>
              <w:spacing w:line="360" w:lineRule="auto"/>
            </w:pPr>
            <w:r>
              <w:t>Re7.2</w:t>
            </w:r>
            <w:r w:rsidR="00E73196">
              <w:t xml:space="preserve"> </w:t>
            </w:r>
            <w:r w:rsidR="00B943E7">
              <w:t>Analyze</w:t>
            </w:r>
          </w:p>
          <w:p w14:paraId="1C38FB7B" w14:textId="67430CB3" w:rsidR="00B943E7" w:rsidRDefault="00CA6654" w:rsidP="00B943E7">
            <w:pPr>
              <w:spacing w:line="360" w:lineRule="auto"/>
            </w:pPr>
            <w:r>
              <w:t xml:space="preserve">Re8.1 </w:t>
            </w:r>
            <w:r w:rsidR="00B943E7">
              <w:t>Interpret</w:t>
            </w:r>
          </w:p>
          <w:p w14:paraId="57FFF8AD" w14:textId="68BBE37A" w:rsidR="00B943E7" w:rsidRDefault="00CA6654" w:rsidP="00B943E7">
            <w:pPr>
              <w:spacing w:line="360" w:lineRule="auto"/>
            </w:pPr>
            <w:r>
              <w:t xml:space="preserve">Re9.1 </w:t>
            </w:r>
            <w:r w:rsidR="00B943E7">
              <w:t>Evaluate</w:t>
            </w:r>
          </w:p>
        </w:tc>
      </w:tr>
      <w:tr w:rsidR="00B943E7" w14:paraId="2C576E24" w14:textId="77777777" w:rsidTr="00D8279E">
        <w:trPr>
          <w:trHeight w:val="1380"/>
        </w:trPr>
        <w:tc>
          <w:tcPr>
            <w:tcW w:w="2160" w:type="dxa"/>
          </w:tcPr>
          <w:p w14:paraId="7ADD0580" w14:textId="5CD9718E" w:rsidR="00B943E7" w:rsidRDefault="00B943E7" w:rsidP="007716FE">
            <w:pPr>
              <w:pStyle w:val="ListParagraph"/>
              <w:ind w:left="0"/>
            </w:pPr>
          </w:p>
          <w:p w14:paraId="7F31B104" w14:textId="31292C60" w:rsidR="00B943E7" w:rsidRDefault="00B943E7" w:rsidP="007716FE">
            <w:pPr>
              <w:pStyle w:val="ListParagraph"/>
              <w:ind w:left="0"/>
            </w:pPr>
            <w:r>
              <w:t>Connect (Cn)</w:t>
            </w:r>
          </w:p>
        </w:tc>
        <w:tc>
          <w:tcPr>
            <w:tcW w:w="5400" w:type="dxa"/>
          </w:tcPr>
          <w:p w14:paraId="6FA817CB" w14:textId="0B129D6F" w:rsidR="00B943E7" w:rsidRDefault="00CA6654" w:rsidP="006C2867">
            <w:r>
              <w:t>Cn</w:t>
            </w:r>
            <w:r w:rsidR="00B943E7">
              <w:t>10. Synthesize and relate knowledge and personal experiences to make art</w:t>
            </w:r>
          </w:p>
          <w:p w14:paraId="0AB6D286" w14:textId="77777777" w:rsidR="00FA0E59" w:rsidRDefault="00FA0E59" w:rsidP="006C2867"/>
          <w:p w14:paraId="22B72291" w14:textId="642E6431" w:rsidR="00B943E7" w:rsidRDefault="00CA6654" w:rsidP="006C2867">
            <w:r>
              <w:t>Cn</w:t>
            </w:r>
            <w:r w:rsidR="00B943E7">
              <w:t>11. Relate artistic ideas and works to societal cultural and historical context to deepen understanding</w:t>
            </w:r>
          </w:p>
          <w:p w14:paraId="3060D114" w14:textId="36DE5A2A" w:rsidR="00FA0E59" w:rsidRDefault="00FA0E59" w:rsidP="006C2867"/>
        </w:tc>
        <w:tc>
          <w:tcPr>
            <w:tcW w:w="3150" w:type="dxa"/>
          </w:tcPr>
          <w:p w14:paraId="79FB1CF5" w14:textId="77777777" w:rsidR="00B943E7" w:rsidRDefault="00CA6654" w:rsidP="007716FE">
            <w:pPr>
              <w:pStyle w:val="ListParagraph"/>
              <w:ind w:left="0"/>
            </w:pPr>
            <w:r>
              <w:t xml:space="preserve">Cn10.0 </w:t>
            </w:r>
            <w:r w:rsidR="00B943E7">
              <w:t>Connect</w:t>
            </w:r>
          </w:p>
          <w:p w14:paraId="3192CC34" w14:textId="77777777" w:rsidR="00CA6654" w:rsidRDefault="00CA6654" w:rsidP="007716FE">
            <w:pPr>
              <w:pStyle w:val="ListParagraph"/>
              <w:ind w:left="0"/>
            </w:pPr>
          </w:p>
          <w:p w14:paraId="0D41B207" w14:textId="67B0C1A0" w:rsidR="00CA6654" w:rsidRDefault="00CA6654" w:rsidP="007716FE">
            <w:pPr>
              <w:pStyle w:val="ListParagraph"/>
              <w:ind w:left="0"/>
            </w:pPr>
            <w:r>
              <w:t>Cn11.0 Connect</w:t>
            </w:r>
          </w:p>
        </w:tc>
      </w:tr>
    </w:tbl>
    <w:p w14:paraId="7D50EE8E" w14:textId="77777777" w:rsidR="001A4150" w:rsidRDefault="001A4150" w:rsidP="007716FE">
      <w:pPr>
        <w:pStyle w:val="ListParagraph"/>
        <w:ind w:left="360"/>
      </w:pPr>
    </w:p>
    <w:sectPr w:rsidR="001A4150" w:rsidSect="00D875A5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D2E"/>
    <w:multiLevelType w:val="hybridMultilevel"/>
    <w:tmpl w:val="BAB08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4906B1"/>
    <w:multiLevelType w:val="hybridMultilevel"/>
    <w:tmpl w:val="AD8EA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FE"/>
    <w:rsid w:val="00107AF6"/>
    <w:rsid w:val="001955F6"/>
    <w:rsid w:val="001A4150"/>
    <w:rsid w:val="00290AC9"/>
    <w:rsid w:val="002C6160"/>
    <w:rsid w:val="0031123E"/>
    <w:rsid w:val="0037719A"/>
    <w:rsid w:val="003D6E2D"/>
    <w:rsid w:val="00483C35"/>
    <w:rsid w:val="00577306"/>
    <w:rsid w:val="005D6B30"/>
    <w:rsid w:val="00616FB7"/>
    <w:rsid w:val="006C2867"/>
    <w:rsid w:val="006D4101"/>
    <w:rsid w:val="006E5475"/>
    <w:rsid w:val="007716FE"/>
    <w:rsid w:val="007E0D35"/>
    <w:rsid w:val="008135C8"/>
    <w:rsid w:val="00817E71"/>
    <w:rsid w:val="00843FEC"/>
    <w:rsid w:val="00892FF5"/>
    <w:rsid w:val="00895D39"/>
    <w:rsid w:val="00902DC0"/>
    <w:rsid w:val="00932AC0"/>
    <w:rsid w:val="0093672C"/>
    <w:rsid w:val="00951572"/>
    <w:rsid w:val="009A74BC"/>
    <w:rsid w:val="009E58D7"/>
    <w:rsid w:val="00A8702B"/>
    <w:rsid w:val="00AB3145"/>
    <w:rsid w:val="00B23755"/>
    <w:rsid w:val="00B76671"/>
    <w:rsid w:val="00B77CF6"/>
    <w:rsid w:val="00B938B7"/>
    <w:rsid w:val="00B943E7"/>
    <w:rsid w:val="00BB4EAC"/>
    <w:rsid w:val="00C17E7C"/>
    <w:rsid w:val="00C73FF2"/>
    <w:rsid w:val="00C812F6"/>
    <w:rsid w:val="00C839D6"/>
    <w:rsid w:val="00CA6654"/>
    <w:rsid w:val="00CE7C3E"/>
    <w:rsid w:val="00D25B16"/>
    <w:rsid w:val="00D50180"/>
    <w:rsid w:val="00D8279E"/>
    <w:rsid w:val="00D875A5"/>
    <w:rsid w:val="00DC41DC"/>
    <w:rsid w:val="00E5601B"/>
    <w:rsid w:val="00E73196"/>
    <w:rsid w:val="00EA2142"/>
    <w:rsid w:val="00EA7BB1"/>
    <w:rsid w:val="00ED6DAE"/>
    <w:rsid w:val="00F0719C"/>
    <w:rsid w:val="00F2022F"/>
    <w:rsid w:val="00FA0E59"/>
    <w:rsid w:val="00FA2E70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98D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6FE"/>
    <w:pPr>
      <w:ind w:left="720"/>
      <w:contextualSpacing/>
    </w:pPr>
  </w:style>
  <w:style w:type="table" w:styleId="TableGrid">
    <w:name w:val="Table Grid"/>
    <w:basedOn w:val="TableNormal"/>
    <w:uiPriority w:val="59"/>
    <w:rsid w:val="00DC4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6FE"/>
    <w:pPr>
      <w:ind w:left="720"/>
      <w:contextualSpacing/>
    </w:pPr>
  </w:style>
  <w:style w:type="table" w:styleId="TableGrid">
    <w:name w:val="Table Grid"/>
    <w:basedOn w:val="TableNormal"/>
    <w:uiPriority w:val="59"/>
    <w:rsid w:val="00DC4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956</Characters>
  <Application>Microsoft Macintosh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Admin User</cp:lastModifiedBy>
  <cp:revision>5</cp:revision>
  <dcterms:created xsi:type="dcterms:W3CDTF">2014-07-20T02:59:00Z</dcterms:created>
  <dcterms:modified xsi:type="dcterms:W3CDTF">2014-08-03T18:43:00Z</dcterms:modified>
</cp:coreProperties>
</file>